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The Machine's Legacy: A History and Design Overview</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"Ancient Gear" archetype is a collection of EARTH Machine-Type monsters with a long and storied history in the Yu-Gi-Oh! TCG, dating back to its introduction in the </w:t>
      </w:r>
      <w:r w:rsidDel="00000000" w:rsidR="00000000" w:rsidRPr="00000000">
        <w:rPr>
          <w:rFonts w:ascii="Google Sans Text" w:cs="Google Sans Text" w:eastAsia="Google Sans Text" w:hAnsi="Google Sans Text"/>
          <w:i w:val="1"/>
          <w:color w:val="1b1c1d"/>
          <w:rtl w:val="0"/>
        </w:rPr>
        <w:t xml:space="preserve">Duelist Pack: Zane Truesdale</w:t>
      </w:r>
      <w:r w:rsidDel="00000000" w:rsidR="00000000" w:rsidRPr="00000000">
        <w:rPr>
          <w:rFonts w:ascii="Google Sans Text" w:cs="Google Sans Text" w:eastAsia="Google Sans Text" w:hAnsi="Google Sans Text"/>
          <w:color w:val="1b1c1d"/>
          <w:rtl w:val="0"/>
        </w:rPr>
        <w:t xml:space="preserve"> set. The deck's core identity is a powerful, battle-focused strategy designed to inflict massive damage and achieve a swift One-Turn Kill (OTK)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Unlike many modern combo-oriented decks, Ancient Gears possess a unique shared passive effect: when an "Ancient Gear" monster attacks, the opponent cannot activate Spell or Trap cards until the end of the Damage Step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mechanic, while seemingly simple, is a powerful form of battle protection that allows the deck to commit to its aggressive plays without fear of common reactive cards like Mirror Force or Magic Cylinder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playstyle has evolved over time from a reliance on slower Tribute Summons to a more explosive Fusion-based strategy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introduction of key support cards like Ancient Gear Wyvern and Ancient Gear Catapult fundamentally transformed the deck by providing it with a reliable engine for searching, swarming, and summoning its powerful Fusion Monsters [1, 2, 3]. The deck's final form is a streamlined, linear combo deck that aims to quickly produce a massive Fusion Monster with multiple attacks and piercing damage to win the game in a single turn.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Arsenal: A Breakdown of Core Cards and Their Synergy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a modern Ancient Gear deck hinges on a small, highly synergistic group of monsters, spells, and a single Link Monster that ties the entire engine together.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Main Deck: Core Monsters and Extenders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Ancient Gear Wyvern:</w:t>
      </w:r>
      <w:r w:rsidDel="00000000" w:rsidR="00000000" w:rsidRPr="00000000">
        <w:rPr>
          <w:rFonts w:ascii="Google Sans Text" w:cs="Google Sans Text" w:eastAsia="Google Sans Text" w:hAnsi="Google Sans Text"/>
          <w:color w:val="1b1c1d"/>
          <w:rtl w:val="0"/>
        </w:rPr>
        <w:t xml:space="preserve"> This is the archetype's primary searcher and a cornerstone of its consistency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Ancient Gear Wyvern is Normal or Special Summoned, its effect allows the player to add any "Ancient Gear" card from their deck to their hand, with the only drawback being a restriction on setting cards for the rest of the turn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card is the ideal Normal Summon for the deck, as it immediately provides access to a missing combo piece, such as a Fusion Spell or another monster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Ancient Gear Box:</w:t>
      </w:r>
      <w:r w:rsidDel="00000000" w:rsidR="00000000" w:rsidRPr="00000000">
        <w:rPr>
          <w:rFonts w:ascii="Google Sans Text" w:cs="Google Sans Text" w:eastAsia="Google Sans Text" w:hAnsi="Google Sans Text"/>
          <w:color w:val="1b1c1d"/>
          <w:rtl w:val="0"/>
        </w:rPr>
        <w:t xml:space="preserve"> This monster serves as a crucial extender and a means of generating card advantage. As a Level 4 EARTH Machine monster with 500 ATK, it can be searched by cards that look for monsters with specific ATK values, but its primary function is its own search effect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If Ancient Gear Box is added to the hand from the deck, it can add another EARTH Machine monster with 500 ATK or less from the deck to the hand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common combo is to use Ancient Gear Wyvern to search for Ancient Gear Box, which in turn searches for Ancient Gear Frame [4]. This simple sequence turns one card into a full combo line.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Ancient Gear Frame:</w:t>
      </w:r>
      <w:r w:rsidDel="00000000" w:rsidR="00000000" w:rsidRPr="00000000">
        <w:rPr>
          <w:rFonts w:ascii="Google Sans Text" w:cs="Google Sans Text" w:eastAsia="Google Sans Text" w:hAnsi="Google Sans Text"/>
          <w:color w:val="1b1c1d"/>
          <w:rtl w:val="0"/>
        </w:rPr>
        <w:t xml:space="preserve"> This monster is the deck's direct searcher for its Fusion Spells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Ancient Gear Frame is sent to the Graveyard as Fusion Material, it can search for an Ancient Gear Fusion or a Polymerization from the deck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ensures that even if the player doesn't have a Fusion Spell in hand, they can still execute their combo.</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Spells &amp; Traps: The Combo Enablers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Ancient Gear Fusion:</w:t>
      </w:r>
      <w:r w:rsidDel="00000000" w:rsidR="00000000" w:rsidRPr="00000000">
        <w:rPr>
          <w:rFonts w:ascii="Google Sans Text" w:cs="Google Sans Text" w:eastAsia="Google Sans Text" w:hAnsi="Google Sans Text"/>
          <w:color w:val="1b1c1d"/>
          <w:rtl w:val="0"/>
        </w:rPr>
        <w:t xml:space="preserve"> This card is the archetype's dedicated Fusion Spell. It can Fusion Summon any "Ancient Gear" Fusion Monster, but its most powerful effect is its ability to use monsters from the deck as Fusion Material if an Ancient Gear Golem or Ancient Gear Golem - Ultimate Pound is used as one of the materials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bypasses the need for having all the necessary monsters in hand, greatly accelerating the deck's combos.</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Ancient Gear Catapult:</w:t>
      </w:r>
      <w:r w:rsidDel="00000000" w:rsidR="00000000" w:rsidRPr="00000000">
        <w:rPr>
          <w:rFonts w:ascii="Google Sans Text" w:cs="Google Sans Text" w:eastAsia="Google Sans Text" w:hAnsi="Google Sans Text"/>
          <w:color w:val="1b1c1d"/>
          <w:rtl w:val="0"/>
        </w:rPr>
        <w:t xml:space="preserve"> This card is a vital non-Fusion-related combo piece. Its primary effect allows the player to destroy a face-up card they control to Special Summon an "Ancient Gear" monster from the deck, hand, or graveyard, ignoring its summoning conditions [2, 3]. This provides a direct path to summoning high-level monsters like Ancient Gear Golem without a Tribute Summon. Its secondary effect allows it to destroy a card to summon an Ancient Gear Token, providing an additional body for a Link or Fusion Summon [3]. A common interaction is to use Catapult to destroy Geartown to trigger both of their effects simultaneously, resulting in a large number of monsters on the field [4].</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Ancient Gear Fortress:</w:t>
      </w:r>
      <w:r w:rsidDel="00000000" w:rsidR="00000000" w:rsidRPr="00000000">
        <w:rPr>
          <w:rFonts w:ascii="Google Sans Text" w:cs="Google Sans Text" w:eastAsia="Google Sans Text" w:hAnsi="Google Sans Text"/>
          <w:color w:val="1b1c1d"/>
          <w:rtl w:val="0"/>
        </w:rPr>
        <w:t xml:space="preserve"> This Continuous Spell card is a defensive powerhouse that also acts as a combo enabler. It prevents the opponent from activating cards or effects in response to the activation of any "Ancient Gear" card or effect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also protects Ancient Gear monsters from being targeted or destroyed by the opponent's card effects during the turn they are summoned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When Fortress is destroyed while in the Spell &amp; Trap Zone, it can Special Summon an Ancient Gear monster from the hand or graveyard, providing an additional layer of resilience and recursion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Extra Deck: The Devastating Boss Monsters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Ancient Gear Ballista:</w:t>
      </w:r>
      <w:r w:rsidDel="00000000" w:rsidR="00000000" w:rsidRPr="00000000">
        <w:rPr>
          <w:rFonts w:ascii="Google Sans Text" w:cs="Google Sans Text" w:eastAsia="Google Sans Text" w:hAnsi="Google Sans Text"/>
          <w:color w:val="1b1c1d"/>
          <w:rtl w:val="0"/>
        </w:rPr>
        <w:t xml:space="preserve"> This Link-1 monster is the hub of the entire archetype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requires just one Ancient Gear monster as Link Material, making it incredibly easy to summon. Upon being Link Summoned, it can add any "Ancient Gear" card or Geartown from the deck to the hand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provides a consistent pathway to key resources and enables the deck's full combo line. Ballista also possesses a secondary effect that allows it to destroy a card the player controls and an opponent's monster, before changing that monster's ATK to 0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provides an on-demand monster removal that can be used to destroy cards like Geartown or Ancient Gear Fortress to trigger their Graveyard effects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Chaos Ancient Gear Giant:</w:t>
      </w:r>
      <w:r w:rsidDel="00000000" w:rsidR="00000000" w:rsidRPr="00000000">
        <w:rPr>
          <w:rFonts w:ascii="Google Sans Text" w:cs="Google Sans Text" w:eastAsia="Google Sans Text" w:hAnsi="Google Sans Text"/>
          <w:color w:val="1b1c1d"/>
          <w:rtl w:val="0"/>
        </w:rPr>
        <w:t xml:space="preserve"> This is the deck's ultimate win condition [4, 6]. A Fusion Monster with a massive 4500 ATK and the ability to attack all monsters on the opponent's field once each, it is designed to end the game in a single Battle Phase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Fusion Summon also grants it immunity to Spell and Trap effects and prevents the opponent from activating monster effects during the Battle Phase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skilled player can use cards like Number 60: Dugares the Timeless to double Chaos Giant's attack to 9000, creating an unstoppable force that wins the game immediately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Strategic Analysis and Gameplay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Ancient Gear archetype's strength lies in its linear but powerful game plan. The deck is designed for an aggressive, "going second" strategy that aims to dismantle the opponent's board and win in one turn [1, 8].</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Combo Lines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common combo line to produce an end board begins with a single Ancient Gear Wyvern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w:t>
      </w:r>
      <w:r w:rsidDel="00000000" w:rsidR="00000000" w:rsidRPr="00000000">
        <w:rPr>
          <w:rFonts w:ascii="Google Sans Text" w:cs="Google Sans Text" w:eastAsia="Google Sans Text" w:hAnsi="Google Sans Text"/>
          <w:color w:val="1b1c1d"/>
          <w:rtl w:val="0"/>
        </w:rPr>
        <w:t xml:space="preserve"> Ancient Gear Wyvern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its effect to search for Ancient Gear Box from the deck [4].</w:t>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Ancient Gear Box's effect to search for Ancient Gear Frame [4].</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Summon</w:t>
      </w:r>
      <w:r w:rsidDel="00000000" w:rsidR="00000000" w:rsidRPr="00000000">
        <w:rPr>
          <w:rFonts w:ascii="Google Sans Text" w:cs="Google Sans Text" w:eastAsia="Google Sans Text" w:hAnsi="Google Sans Text"/>
          <w:color w:val="1b1c1d"/>
          <w:rtl w:val="0"/>
        </w:rPr>
        <w:t xml:space="preserve"> Ancient Gear Ballista using Ancient Gear Wyvern as material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Ballista's effect to search for Geartown from the deck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Geartown and Ancient Gear Catapult [3].</w:t>
      </w:r>
    </w:p>
    <w:p w:rsidR="00000000" w:rsidDel="00000000" w:rsidP="00000000" w:rsidRDefault="00000000" w:rsidRPr="00000000" w14:paraId="0000002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w:t>
      </w:r>
      <w:r w:rsidDel="00000000" w:rsidR="00000000" w:rsidRPr="00000000">
        <w:rPr>
          <w:rFonts w:ascii="Google Sans Text" w:cs="Google Sans Text" w:eastAsia="Google Sans Text" w:hAnsi="Google Sans Text"/>
          <w:color w:val="1b1c1d"/>
          <w:rtl w:val="0"/>
        </w:rPr>
        <w:t xml:space="preserve"> Catapult's effect to destroy Geartown and Special Summon Ancient Gear Golem from the deck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Geartown's effect triggers, allowing the player to Special Summon another Ancient Gear Golem from the deck [4].</w:t>
      </w:r>
    </w:p>
    <w:p w:rsidR="00000000" w:rsidDel="00000000" w:rsidP="00000000" w:rsidRDefault="00000000" w:rsidRPr="00000000" w14:paraId="0000002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here, the player can assemble their board, often Fusion Summoning their main boss monsters using Ancient Gear Fusion or Polymerization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straightforward combo demonstrates how the deck uses a series of simple searches to generate an overwhelming number of resources for a lethal strike.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Synergistic Archetypes and External Engines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machine-type consistency makes it highly compatible with a variety of external engines that shore up its weaknesses.</w:t>
      </w:r>
    </w:p>
    <w:p w:rsidR="00000000" w:rsidDel="00000000" w:rsidP="00000000" w:rsidRDefault="00000000" w:rsidRPr="00000000" w14:paraId="0000003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Gadget Engine:</w:t>
      </w:r>
      <w:r w:rsidDel="00000000" w:rsidR="00000000" w:rsidRPr="00000000">
        <w:rPr>
          <w:rFonts w:ascii="Google Sans Text" w:cs="Google Sans Text" w:eastAsia="Google Sans Text" w:hAnsi="Google Sans Text"/>
          <w:color w:val="1b1c1d"/>
          <w:rtl w:val="0"/>
        </w:rPr>
        <w:t xml:space="preserve"> Gadget monsters, with their ability to search for other Gadget monsters when they are summoned, provide a consistent stream of monsters that can be used as Fusion or Link Material [1, 3]. Cards like Ancient Gear Gadjitron Dragon and Ancient Gear Gadjitron Chimera can also gain powerful effects by using Gadget monsters for their summoning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Machine Support:</w:t>
      </w:r>
      <w:r w:rsidDel="00000000" w:rsidR="00000000" w:rsidRPr="00000000">
        <w:rPr>
          <w:rFonts w:ascii="Google Sans Text" w:cs="Google Sans Text" w:eastAsia="Google Sans Text" w:hAnsi="Google Sans Text"/>
          <w:color w:val="1b1c1d"/>
          <w:rtl w:val="0"/>
        </w:rPr>
        <w:t xml:space="preserve"> The deck's Machine Type allows it to utilize powerful generic cards. Machine Duplication can multiply the low-ATK Ancient Gear Box to create three monsters for Link or Fusion plays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classic combo that creates a massive advantage for the Ancient Gear player. Heavy Armored Train Ironwolf can be used to add more powerful monsters to the field for an OTK [6].</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and Weaknesses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The deck's primary strength is its ability to bypass battle-related Spell and Trap effects, allowing for a fast and aggressive OTK strategy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highly consistent due to multiple searchers and a streamlined combo that can be initiated with a single card [1, 2, 4]. The deck also features powerful protection for its monsters and a high-ATK boss monster in Chaos Ancient Gear Giant [6].</w:t>
      </w:r>
    </w:p>
    <w:p w:rsidR="00000000" w:rsidDel="00000000" w:rsidP="00000000" w:rsidRDefault="00000000" w:rsidRPr="00000000" w14:paraId="0000003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 The deck’s monsters are highly susceptible to monster effects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Hand traps like Effect Veiler and Ash Blossom &amp; Joyous Spring can easily disrupt key search effects, crippling the combo before it can start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deck's focus on the Battle Phase also makes it vulnerable to cards that prevent attacks or skip the Battle Phase altogether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linear nature of its combos means that interrupting a key point in the chain can end the player's turn [4].</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Conclusion: A Legacy of Engineering and Annihilation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Ancient Gear archetype has successfully transitioned from a collection of slow, tribute-dependent monsters to a cohesive and powerful combo deck. Its modern form leverages a highly synergistic core engine of searchers and extenders to produce a dominant board of Fusion Monsters that are designed to attack for lethal damage. The deck's unique ability to disable the opponent's Spells and Traps during the Battle Phase provides it with a unique niche in a meta filled with reactive effects. The evolution of this archetype demonstrates how a targeted release of support cards can completely redefine an older strategy, turning a casual deck into a surprisingly competitive threat. While its vulnerabilities to monster effect negation are apparent, a skilled duelist can use the deck's consistency and speed to overpower an opponent before they have a chance to react, solidifying the archetype's place in the modern game as a classic example of a powerful, aggressive "glass cannon" strategy.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AI Canvas Integration: Card and Synergy Breakdown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tables are designed to provide a structured, easily-parsed overview of the Ancient Gear archetype's key interactions, which is ideal for integration into AI canvas tools.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Ancient Gear Archetype Card Interactions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A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B (Outcome)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A's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Ancient Gear Wyvern (Normal/Special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Ancient Gear card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Main starter, consistency tool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Ancient Gear Box (Add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EARTH Machine with 500 ATK or less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Combo extender, adds resources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Ancient Gear Catapult (Activate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Geartown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Geartown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Triggers Geartown to Special Summon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Ancient Gear Ballista (Link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Ancient Gear card or Geartown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Link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Key Link-1 monster, combo hub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Ancient Gear Fusion (Activate)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Ancient Gear Golem or Ultimate Pound (in hand/field)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Used as Fusion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Fusion Spell, can use materials from Deck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Ancient Gear Fortress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Ancient Gear effect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cannot chain cards/effects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Protection against disruption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bl>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External Tech Card Integration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Role/Synergy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Placement in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Gadget Monsters (e.g., Green, Red, Yellow)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extra monsters for Fusion/Link plays.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 be used as materials for Ancient Gear Gadjitron Dragon and other fusion monsters. Can search each other when summoned.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Machine Duplication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Floods the field with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Turns Ancient Gear Box (500 ATK) into multiple bodies for a combo.</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 Bond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Summoning with a massive ATK boost.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a huge ATK boost for Chaos Ancient Gear Giant, enabling a potential OTK.</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60: Dugares the Timeless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Doubles a monster's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 (tech)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 double Chaos Ancient Gear Giant's ATK to 9000 for a one-turn kill.</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bl>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Gears: for Dummies | Duel Amino, geopend op september 27, 2025, </w:t>
      </w:r>
      <w:hyperlink r:id="rId6">
        <w:r w:rsidDel="00000000" w:rsidR="00000000" w:rsidRPr="00000000">
          <w:rPr>
            <w:rFonts w:ascii="Google Sans" w:cs="Google Sans" w:eastAsia="Google Sans" w:hAnsi="Google Sans"/>
            <w:color w:val="0000ee"/>
            <w:sz w:val="24"/>
            <w:szCs w:val="24"/>
            <w:u w:val="single"/>
            <w:rtl w:val="0"/>
          </w:rPr>
          <w:t xml:space="preserve">https://aminoapps.com/c/ygo/amp/blog/ancient-gears-for-dummies/KWBT_Mudj5LX7wKKvBq0xDrEgvDgj8</w:t>
        </w:r>
      </w:hyperlink>
      <w:r w:rsidDel="00000000" w:rsidR="00000000" w:rsidRPr="00000000">
        <w:rPr>
          <w:rtl w:val="0"/>
        </w:rPr>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Ancient Gear | Duel Amino, geopend op september 27, 2025, </w:t>
      </w:r>
      <w:hyperlink r:id="rId7">
        <w:r w:rsidDel="00000000" w:rsidR="00000000" w:rsidRPr="00000000">
          <w:rPr>
            <w:rFonts w:ascii="Google Sans" w:cs="Google Sans" w:eastAsia="Google Sans" w:hAnsi="Google Sans"/>
            <w:color w:val="0000ee"/>
            <w:sz w:val="24"/>
            <w:szCs w:val="24"/>
            <w:u w:val="single"/>
            <w:rtl w:val="0"/>
          </w:rPr>
          <w:t xml:space="preserve">https://aminoapps.com/c/ygo/page/blog/archetype-analysis-ancient-gear/d3JH_buL5rJ6RDD7XBj7zEmr4ozz5wl</w:t>
        </w:r>
      </w:hyperlink>
      <w:r w:rsidDel="00000000" w:rsidR="00000000" w:rsidRPr="00000000">
        <w:rPr>
          <w:rtl w:val="0"/>
        </w:rPr>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Existing Ancient Gear card effects : r/yugioh - Reddit, geopend op september 27,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https://www.reddit.com/r/yugioh/comments/sqak5i/existing_ancient_gear_card_effects/</w:t>
        </w:r>
      </w:hyperlink>
      <w:r w:rsidDel="00000000" w:rsidR="00000000" w:rsidRPr="00000000">
        <w:rPr>
          <w:rtl w:val="0"/>
        </w:rPr>
      </w:r>
    </w:p>
    <w:p w:rsidR="00000000" w:rsidDel="00000000" w:rsidP="00000000" w:rsidRDefault="00000000" w:rsidRPr="00000000" w14:paraId="0000007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could I improve my Ancient Gear deck? : r/DuelLinks - Reddit, geopend op september 27, 2025, </w:t>
      </w:r>
      <w:hyperlink r:id="rId9">
        <w:r w:rsidDel="00000000" w:rsidR="00000000" w:rsidRPr="00000000">
          <w:rPr>
            <w:rFonts w:ascii="Google Sans" w:cs="Google Sans" w:eastAsia="Google Sans" w:hAnsi="Google Sans"/>
            <w:color w:val="0000ee"/>
            <w:sz w:val="24"/>
            <w:szCs w:val="24"/>
            <w:u w:val="single"/>
            <w:rtl w:val="0"/>
          </w:rPr>
          <w:t xml:space="preserve">https://www.reddit.com/r/DuelLinks/comments/1jit55w/how_could_i_improve_my_ancient_gear_deck/</w:t>
        </w:r>
      </w:hyperlink>
      <w:r w:rsidDel="00000000" w:rsidR="00000000" w:rsidRPr="00000000">
        <w:rPr>
          <w:rtl w:val="0"/>
        </w:rPr>
      </w:r>
    </w:p>
    <w:p w:rsidR="00000000" w:rsidDel="00000000" w:rsidP="00000000" w:rsidRDefault="00000000" w:rsidRPr="00000000" w14:paraId="0000007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GEAR DECK PROFILE (AUGUST 2025) YU-GI-OH! - YouTube, geopend op september 27,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https://www.youtube.com/watch?v=I5PvmB3L7Ag</w:t>
        </w:r>
      </w:hyperlink>
      <w:r w:rsidDel="00000000" w:rsidR="00000000" w:rsidRPr="00000000">
        <w:rPr>
          <w:rtl w:val="0"/>
        </w:rPr>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Competitive Ancient Gear Deck 2025 - Post MZTM - YouTube, geopend op september 27,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https://www.youtube.com/watch?v=GrZE-8fhvlQ</w:t>
        </w:r>
      </w:hyperlink>
      <w:r w:rsidDel="00000000" w:rsidR="00000000" w:rsidRPr="00000000">
        <w:rPr>
          <w:rtl w:val="0"/>
        </w:rPr>
      </w:r>
    </w:p>
    <w:p w:rsidR="00000000" w:rsidDel="00000000" w:rsidP="00000000" w:rsidRDefault="00000000" w:rsidRPr="00000000" w14:paraId="0000007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Gear New Deck 2025 - Yu-Gi-Oh! Dueling Nexus, geopend op september 27, 2025, </w:t>
      </w:r>
      <w:hyperlink r:id="rId12">
        <w:r w:rsidDel="00000000" w:rsidR="00000000" w:rsidRPr="00000000">
          <w:rPr>
            <w:rFonts w:ascii="Google Sans" w:cs="Google Sans" w:eastAsia="Google Sans" w:hAnsi="Google Sans"/>
            <w:color w:val="0000ee"/>
            <w:sz w:val="24"/>
            <w:szCs w:val="24"/>
            <w:u w:val="single"/>
            <w:rtl w:val="0"/>
          </w:rPr>
          <w:t xml:space="preserve">https://duelingnexus.com/blog/ancient-gear-new-deck-2025/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www.youtube.com/watch?v=GrZE-8fhvlQ" TargetMode="External"/><Relationship Id="rId10" Type="http://schemas.openxmlformats.org/officeDocument/2006/relationships/hyperlink" Target="https://www.youtube.com/watch?v=I5PvmB3L7Ag" TargetMode="External"/><Relationship Id="rId12" Type="http://schemas.openxmlformats.org/officeDocument/2006/relationships/hyperlink" Target="https://duelingnexus.com/blog/ancient-gear-new-deck-2025/" TargetMode="External"/><Relationship Id="rId9" Type="http://schemas.openxmlformats.org/officeDocument/2006/relationships/hyperlink" Target="https://www.reddit.com/r/DuelLinks/comments/1jit55w/how_could_i_improve_my_ancient_gear_deck/" TargetMode="External"/><Relationship Id="rId5" Type="http://schemas.openxmlformats.org/officeDocument/2006/relationships/styles" Target="styles.xml"/><Relationship Id="rId6" Type="http://schemas.openxmlformats.org/officeDocument/2006/relationships/hyperlink" Target="https://aminoapps.com/c/ygo/amp/blog/ancient-gears-for-dummies/KWBT_Mudj5LX7wKKvBq0xDrEgvDgj8" TargetMode="External"/><Relationship Id="rId7" Type="http://schemas.openxmlformats.org/officeDocument/2006/relationships/hyperlink" Target="https://aminoapps.com/c/ygo/page/blog/archetype-analysis-ancient-gear/d3JH_buL5rJ6RDD7XBj7zEmr4ozz5wl" TargetMode="External"/><Relationship Id="rId8" Type="http://schemas.openxmlformats.org/officeDocument/2006/relationships/hyperlink" Target="https://www.reddit.com/r/yugioh/comments/sqak5i/existing_ancient_gear_card_effec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